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A08" w:rsidRPr="00E73063" w:rsidRDefault="00A05A08" w:rsidP="00A05A08">
      <w:pPr>
        <w:spacing w:after="0" w:line="240" w:lineRule="auto"/>
        <w:ind w:left="-550" w:firstLine="55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73063">
        <w:rPr>
          <w:rFonts w:ascii="Times New Roman" w:hAnsi="Times New Roman"/>
          <w:b/>
          <w:sz w:val="24"/>
          <w:szCs w:val="24"/>
        </w:rPr>
        <w:t>Лауреаты IV Южно-Уральской литературной премии:</w:t>
      </w:r>
    </w:p>
    <w:p w:rsidR="00A05A08" w:rsidRPr="00E73063" w:rsidRDefault="00A05A08" w:rsidP="00A05A08">
      <w:pPr>
        <w:spacing w:after="0" w:line="240" w:lineRule="auto"/>
        <w:ind w:left="-550" w:firstLine="550"/>
        <w:contextualSpacing/>
        <w:jc w:val="both"/>
        <w:rPr>
          <w:rFonts w:ascii="Times New Roman" w:hAnsi="Times New Roman"/>
          <w:sz w:val="24"/>
          <w:szCs w:val="24"/>
        </w:rPr>
      </w:pPr>
    </w:p>
    <w:p w:rsidR="00A05A08" w:rsidRPr="00E73063" w:rsidRDefault="00A05A08" w:rsidP="00A05A08">
      <w:pPr>
        <w:spacing w:after="0" w:line="240" w:lineRule="auto"/>
        <w:ind w:left="-550" w:firstLine="550"/>
        <w:contextualSpacing/>
        <w:jc w:val="both"/>
        <w:rPr>
          <w:rFonts w:ascii="Times New Roman" w:hAnsi="Times New Roman"/>
          <w:sz w:val="24"/>
          <w:szCs w:val="24"/>
        </w:rPr>
      </w:pPr>
      <w:r w:rsidRPr="00E73063">
        <w:rPr>
          <w:rFonts w:ascii="Times New Roman" w:hAnsi="Times New Roman"/>
          <w:b/>
          <w:sz w:val="24"/>
          <w:szCs w:val="24"/>
        </w:rPr>
        <w:t>Проза. Профессиональные авторы.</w:t>
      </w:r>
      <w:r w:rsidRPr="00E73063">
        <w:rPr>
          <w:rFonts w:ascii="Times New Roman" w:hAnsi="Times New Roman"/>
          <w:sz w:val="24"/>
          <w:szCs w:val="24"/>
        </w:rPr>
        <w:t xml:space="preserve"> Краснов П</w:t>
      </w:r>
      <w:r>
        <w:rPr>
          <w:rFonts w:ascii="Times New Roman" w:hAnsi="Times New Roman"/>
          <w:sz w:val="24"/>
          <w:szCs w:val="24"/>
        </w:rPr>
        <w:t>е</w:t>
      </w:r>
      <w:r w:rsidRPr="00E73063">
        <w:rPr>
          <w:rFonts w:ascii="Times New Roman" w:hAnsi="Times New Roman"/>
          <w:sz w:val="24"/>
          <w:szCs w:val="24"/>
        </w:rPr>
        <w:t>тр Николаевич. Оренбург. За попытку эпического осмысления драматических коллизий становления новой России в романе «Заполье».</w:t>
      </w:r>
    </w:p>
    <w:p w:rsidR="00A05A08" w:rsidRPr="00E73063" w:rsidRDefault="00A05A08" w:rsidP="00A05A08">
      <w:pPr>
        <w:spacing w:after="0" w:line="240" w:lineRule="auto"/>
        <w:ind w:left="-550" w:firstLine="550"/>
        <w:contextualSpacing/>
        <w:jc w:val="both"/>
        <w:rPr>
          <w:rFonts w:ascii="Times New Roman" w:hAnsi="Times New Roman"/>
          <w:sz w:val="24"/>
          <w:szCs w:val="24"/>
        </w:rPr>
      </w:pPr>
      <w:r w:rsidRPr="00E73063">
        <w:rPr>
          <w:rFonts w:ascii="Times New Roman" w:hAnsi="Times New Roman"/>
          <w:b/>
          <w:sz w:val="24"/>
          <w:szCs w:val="24"/>
        </w:rPr>
        <w:t>Проза. Талантливая молод</w:t>
      </w:r>
      <w:r>
        <w:rPr>
          <w:rFonts w:ascii="Times New Roman" w:hAnsi="Times New Roman"/>
          <w:b/>
          <w:sz w:val="24"/>
          <w:szCs w:val="24"/>
        </w:rPr>
        <w:t>е</w:t>
      </w:r>
      <w:r w:rsidRPr="00E73063">
        <w:rPr>
          <w:rFonts w:ascii="Times New Roman" w:hAnsi="Times New Roman"/>
          <w:b/>
          <w:sz w:val="24"/>
          <w:szCs w:val="24"/>
        </w:rPr>
        <w:t>жь.</w:t>
      </w:r>
      <w:r w:rsidRPr="00E730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063">
        <w:rPr>
          <w:rFonts w:ascii="Times New Roman" w:hAnsi="Times New Roman"/>
          <w:sz w:val="24"/>
          <w:szCs w:val="24"/>
        </w:rPr>
        <w:t>Рудашевский</w:t>
      </w:r>
      <w:proofErr w:type="spellEnd"/>
      <w:r w:rsidRPr="00E73063">
        <w:rPr>
          <w:rFonts w:ascii="Times New Roman" w:hAnsi="Times New Roman"/>
          <w:sz w:val="24"/>
          <w:szCs w:val="24"/>
        </w:rPr>
        <w:t xml:space="preserve"> Евгений Всеволодович. Москва. За следование гуманистической традиции в повести «Здравствуй, брат мой </w:t>
      </w:r>
      <w:proofErr w:type="spellStart"/>
      <w:r w:rsidRPr="00E73063">
        <w:rPr>
          <w:rFonts w:ascii="Times New Roman" w:hAnsi="Times New Roman"/>
          <w:sz w:val="24"/>
          <w:szCs w:val="24"/>
        </w:rPr>
        <w:t>Бзоу</w:t>
      </w:r>
      <w:proofErr w:type="spellEnd"/>
      <w:r w:rsidRPr="00E73063">
        <w:rPr>
          <w:rFonts w:ascii="Times New Roman" w:hAnsi="Times New Roman"/>
          <w:sz w:val="24"/>
          <w:szCs w:val="24"/>
        </w:rPr>
        <w:t>».</w:t>
      </w:r>
    </w:p>
    <w:p w:rsidR="00A05A08" w:rsidRPr="00E73063" w:rsidRDefault="00A05A08" w:rsidP="00A05A08">
      <w:pPr>
        <w:spacing w:after="0" w:line="240" w:lineRule="auto"/>
        <w:ind w:left="-550" w:firstLine="550"/>
        <w:contextualSpacing/>
        <w:jc w:val="both"/>
        <w:rPr>
          <w:rFonts w:ascii="Times New Roman" w:hAnsi="Times New Roman"/>
          <w:sz w:val="24"/>
          <w:szCs w:val="24"/>
        </w:rPr>
      </w:pPr>
      <w:r w:rsidRPr="00E73063">
        <w:rPr>
          <w:rFonts w:ascii="Times New Roman" w:hAnsi="Times New Roman"/>
          <w:b/>
          <w:sz w:val="24"/>
          <w:szCs w:val="24"/>
        </w:rPr>
        <w:t>Поэзия. Профессиональные авторы.</w:t>
      </w:r>
      <w:r w:rsidRPr="00E73063">
        <w:rPr>
          <w:rFonts w:ascii="Times New Roman" w:hAnsi="Times New Roman"/>
          <w:sz w:val="24"/>
          <w:szCs w:val="24"/>
        </w:rPr>
        <w:t xml:space="preserve"> Попов Андрей </w:t>
      </w:r>
      <w:proofErr w:type="spellStart"/>
      <w:r w:rsidRPr="00E73063">
        <w:rPr>
          <w:rFonts w:ascii="Times New Roman" w:hAnsi="Times New Roman"/>
          <w:sz w:val="24"/>
          <w:szCs w:val="24"/>
        </w:rPr>
        <w:t>Гельевич</w:t>
      </w:r>
      <w:proofErr w:type="spellEnd"/>
      <w:r w:rsidRPr="00E73063">
        <w:rPr>
          <w:rFonts w:ascii="Times New Roman" w:hAnsi="Times New Roman"/>
          <w:sz w:val="24"/>
          <w:szCs w:val="24"/>
        </w:rPr>
        <w:t xml:space="preserve">. Сыктывкар, Республика Коми. За поэтическое мужество в книге стихотворений «Ловцы </w:t>
      </w:r>
      <w:proofErr w:type="spellStart"/>
      <w:r w:rsidRPr="00E73063">
        <w:rPr>
          <w:rFonts w:ascii="Times New Roman" w:hAnsi="Times New Roman"/>
          <w:sz w:val="24"/>
          <w:szCs w:val="24"/>
        </w:rPr>
        <w:t>человеков</w:t>
      </w:r>
      <w:proofErr w:type="spellEnd"/>
      <w:r w:rsidRPr="00E73063">
        <w:rPr>
          <w:rFonts w:ascii="Times New Roman" w:hAnsi="Times New Roman"/>
          <w:sz w:val="24"/>
          <w:szCs w:val="24"/>
        </w:rPr>
        <w:t>».</w:t>
      </w:r>
    </w:p>
    <w:p w:rsidR="00A05A08" w:rsidRPr="00E73063" w:rsidRDefault="00A05A08" w:rsidP="00A05A08">
      <w:pPr>
        <w:spacing w:after="0" w:line="240" w:lineRule="auto"/>
        <w:ind w:left="-550" w:firstLine="550"/>
        <w:contextualSpacing/>
        <w:jc w:val="both"/>
        <w:rPr>
          <w:rFonts w:ascii="Times New Roman" w:hAnsi="Times New Roman"/>
          <w:sz w:val="24"/>
          <w:szCs w:val="24"/>
        </w:rPr>
      </w:pPr>
      <w:r w:rsidRPr="00E73063">
        <w:rPr>
          <w:rFonts w:ascii="Times New Roman" w:hAnsi="Times New Roman"/>
          <w:b/>
          <w:sz w:val="24"/>
          <w:szCs w:val="24"/>
        </w:rPr>
        <w:t>Поэзия. Талантливая молод</w:t>
      </w:r>
      <w:r>
        <w:rPr>
          <w:rFonts w:ascii="Times New Roman" w:hAnsi="Times New Roman"/>
          <w:b/>
          <w:sz w:val="24"/>
          <w:szCs w:val="24"/>
        </w:rPr>
        <w:t>е</w:t>
      </w:r>
      <w:r w:rsidRPr="00E73063">
        <w:rPr>
          <w:rFonts w:ascii="Times New Roman" w:hAnsi="Times New Roman"/>
          <w:b/>
          <w:sz w:val="24"/>
          <w:szCs w:val="24"/>
        </w:rPr>
        <w:t>жь.</w:t>
      </w:r>
      <w:r w:rsidRPr="00E730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063">
        <w:rPr>
          <w:rFonts w:ascii="Times New Roman" w:hAnsi="Times New Roman"/>
          <w:sz w:val="24"/>
          <w:szCs w:val="24"/>
        </w:rPr>
        <w:t>Великжанин</w:t>
      </w:r>
      <w:proofErr w:type="spellEnd"/>
      <w:r w:rsidRPr="00E73063">
        <w:rPr>
          <w:rFonts w:ascii="Times New Roman" w:hAnsi="Times New Roman"/>
          <w:sz w:val="24"/>
          <w:szCs w:val="24"/>
        </w:rPr>
        <w:t xml:space="preserve"> Павел Александрович. Волгоград. За глубокую поэтическую причастность к судьбе своей страны и народа.</w:t>
      </w:r>
    </w:p>
    <w:p w:rsidR="00A05A08" w:rsidRPr="00E73063" w:rsidRDefault="00A05A08" w:rsidP="00A05A08">
      <w:pPr>
        <w:spacing w:after="0" w:line="240" w:lineRule="auto"/>
        <w:ind w:left="-550" w:firstLine="550"/>
        <w:contextualSpacing/>
        <w:jc w:val="both"/>
        <w:rPr>
          <w:rFonts w:ascii="Times New Roman" w:hAnsi="Times New Roman"/>
          <w:sz w:val="24"/>
          <w:szCs w:val="24"/>
        </w:rPr>
      </w:pPr>
      <w:r w:rsidRPr="00E73063">
        <w:rPr>
          <w:rFonts w:ascii="Times New Roman" w:hAnsi="Times New Roman"/>
          <w:b/>
          <w:sz w:val="24"/>
          <w:szCs w:val="24"/>
        </w:rPr>
        <w:t>Литературное краеведение и публицистика.</w:t>
      </w:r>
      <w:r w:rsidRPr="00E730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063">
        <w:rPr>
          <w:rFonts w:ascii="Times New Roman" w:hAnsi="Times New Roman"/>
          <w:sz w:val="24"/>
          <w:szCs w:val="24"/>
        </w:rPr>
        <w:t>Паэгле</w:t>
      </w:r>
      <w:proofErr w:type="spellEnd"/>
      <w:r w:rsidRPr="00E73063">
        <w:rPr>
          <w:rFonts w:ascii="Times New Roman" w:hAnsi="Times New Roman"/>
          <w:sz w:val="24"/>
          <w:szCs w:val="24"/>
        </w:rPr>
        <w:t xml:space="preserve"> Наталья Михайловна. Екатеринбург. За творческий портрет яркой личности наших дней в книге «Яков Калугин».</w:t>
      </w:r>
    </w:p>
    <w:p w:rsidR="00A05A08" w:rsidRPr="00E73063" w:rsidRDefault="00A05A08" w:rsidP="00A05A08">
      <w:pPr>
        <w:spacing w:after="0" w:line="240" w:lineRule="auto"/>
        <w:ind w:left="-550" w:firstLine="550"/>
        <w:contextualSpacing/>
        <w:jc w:val="both"/>
        <w:rPr>
          <w:rFonts w:ascii="Times New Roman" w:hAnsi="Times New Roman"/>
          <w:sz w:val="24"/>
          <w:szCs w:val="24"/>
        </w:rPr>
      </w:pPr>
      <w:r w:rsidRPr="00E73063">
        <w:rPr>
          <w:rFonts w:ascii="Times New Roman" w:hAnsi="Times New Roman"/>
          <w:b/>
          <w:sz w:val="24"/>
          <w:szCs w:val="24"/>
        </w:rPr>
        <w:t xml:space="preserve">Литература для детей. </w:t>
      </w:r>
      <w:r w:rsidRPr="00E73063">
        <w:rPr>
          <w:rFonts w:ascii="Times New Roman" w:hAnsi="Times New Roman"/>
          <w:sz w:val="24"/>
          <w:szCs w:val="24"/>
        </w:rPr>
        <w:t>Мамонтов Евгений Альбертович. Красноярск. За убедительное раскрытие темы взросления подростка в повести «Приключения Славки Щукина»</w:t>
      </w:r>
    </w:p>
    <w:p w:rsidR="00A05A08" w:rsidRPr="00E73063" w:rsidRDefault="00A05A08" w:rsidP="00A05A08">
      <w:pPr>
        <w:spacing w:after="0" w:line="240" w:lineRule="auto"/>
        <w:ind w:left="-550" w:firstLine="550"/>
        <w:contextualSpacing/>
        <w:jc w:val="both"/>
        <w:rPr>
          <w:rFonts w:ascii="Times New Roman" w:hAnsi="Times New Roman"/>
          <w:sz w:val="24"/>
          <w:szCs w:val="24"/>
        </w:rPr>
      </w:pPr>
      <w:r w:rsidRPr="00E73063">
        <w:rPr>
          <w:rFonts w:ascii="Times New Roman" w:hAnsi="Times New Roman"/>
          <w:b/>
          <w:sz w:val="24"/>
          <w:szCs w:val="24"/>
        </w:rPr>
        <w:t>Салют, Победа.</w:t>
      </w:r>
      <w:r w:rsidRPr="00E730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063">
        <w:rPr>
          <w:rFonts w:ascii="Times New Roman" w:hAnsi="Times New Roman"/>
          <w:sz w:val="24"/>
          <w:szCs w:val="24"/>
        </w:rPr>
        <w:t>Дындыкин</w:t>
      </w:r>
      <w:proofErr w:type="spellEnd"/>
      <w:r w:rsidRPr="00E73063">
        <w:rPr>
          <w:rFonts w:ascii="Times New Roman" w:hAnsi="Times New Roman"/>
          <w:sz w:val="24"/>
          <w:szCs w:val="24"/>
        </w:rPr>
        <w:t xml:space="preserve"> Николай Николаевич. Оз</w:t>
      </w:r>
      <w:r>
        <w:rPr>
          <w:rFonts w:ascii="Times New Roman" w:hAnsi="Times New Roman"/>
          <w:sz w:val="24"/>
          <w:szCs w:val="24"/>
        </w:rPr>
        <w:t>е</w:t>
      </w:r>
      <w:r w:rsidRPr="00E73063">
        <w:rPr>
          <w:rFonts w:ascii="Times New Roman" w:hAnsi="Times New Roman"/>
          <w:sz w:val="24"/>
          <w:szCs w:val="24"/>
        </w:rPr>
        <w:t xml:space="preserve">рск, </w:t>
      </w:r>
      <w:proofErr w:type="gramStart"/>
      <w:r w:rsidRPr="00E73063">
        <w:rPr>
          <w:rFonts w:ascii="Times New Roman" w:hAnsi="Times New Roman"/>
          <w:sz w:val="24"/>
          <w:szCs w:val="24"/>
        </w:rPr>
        <w:t>Челябинская</w:t>
      </w:r>
      <w:proofErr w:type="gramEnd"/>
      <w:r w:rsidRPr="00E73063">
        <w:rPr>
          <w:rFonts w:ascii="Times New Roman" w:hAnsi="Times New Roman"/>
          <w:sz w:val="24"/>
          <w:szCs w:val="24"/>
        </w:rPr>
        <w:t xml:space="preserve"> обл. За сохранение живых свидетельств о Великой Отечественной войне в книге «Солдатские истории».</w:t>
      </w:r>
    </w:p>
    <w:p w:rsidR="00A05A08" w:rsidRPr="00E73063" w:rsidRDefault="00A05A08" w:rsidP="00A05A08">
      <w:pPr>
        <w:spacing w:after="0" w:line="240" w:lineRule="auto"/>
        <w:ind w:left="-550" w:firstLine="550"/>
        <w:contextualSpacing/>
        <w:jc w:val="both"/>
        <w:rPr>
          <w:rFonts w:ascii="Times New Roman" w:hAnsi="Times New Roman"/>
          <w:sz w:val="24"/>
          <w:szCs w:val="24"/>
        </w:rPr>
      </w:pPr>
      <w:r w:rsidRPr="00E73063">
        <w:rPr>
          <w:rFonts w:ascii="Times New Roman" w:hAnsi="Times New Roman"/>
          <w:b/>
          <w:sz w:val="24"/>
          <w:szCs w:val="24"/>
        </w:rPr>
        <w:t>Специальный приз Премии.</w:t>
      </w:r>
      <w:r w:rsidRPr="00E730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063">
        <w:rPr>
          <w:rFonts w:ascii="Times New Roman" w:hAnsi="Times New Roman"/>
          <w:sz w:val="24"/>
          <w:szCs w:val="24"/>
        </w:rPr>
        <w:t>Болдырев</w:t>
      </w:r>
      <w:proofErr w:type="spellEnd"/>
      <w:r w:rsidRPr="00E73063">
        <w:rPr>
          <w:rFonts w:ascii="Times New Roman" w:hAnsi="Times New Roman"/>
          <w:sz w:val="24"/>
          <w:szCs w:val="24"/>
        </w:rPr>
        <w:t xml:space="preserve"> Николай Ф</w:t>
      </w:r>
      <w:r>
        <w:rPr>
          <w:rFonts w:ascii="Times New Roman" w:hAnsi="Times New Roman"/>
          <w:sz w:val="24"/>
          <w:szCs w:val="24"/>
        </w:rPr>
        <w:t>е</w:t>
      </w:r>
      <w:r w:rsidRPr="00E73063">
        <w:rPr>
          <w:rFonts w:ascii="Times New Roman" w:hAnsi="Times New Roman"/>
          <w:sz w:val="24"/>
          <w:szCs w:val="24"/>
        </w:rPr>
        <w:t xml:space="preserve">дорович. Челябинск. За уникальные философские размышления о литературе в книге «Пушкин против Пушкина». </w:t>
      </w:r>
    </w:p>
    <w:p w:rsidR="00A05A08" w:rsidRPr="00E73063" w:rsidRDefault="00A05A08" w:rsidP="00A05A08">
      <w:pPr>
        <w:spacing w:after="0" w:line="240" w:lineRule="auto"/>
        <w:ind w:left="-550" w:firstLine="55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3063">
        <w:rPr>
          <w:rFonts w:ascii="Times New Roman" w:hAnsi="Times New Roman"/>
          <w:sz w:val="24"/>
          <w:szCs w:val="24"/>
        </w:rPr>
        <w:t>Логунов</w:t>
      </w:r>
      <w:proofErr w:type="spellEnd"/>
      <w:r w:rsidRPr="00E73063">
        <w:rPr>
          <w:rFonts w:ascii="Times New Roman" w:hAnsi="Times New Roman"/>
          <w:sz w:val="24"/>
          <w:szCs w:val="24"/>
        </w:rPr>
        <w:t xml:space="preserve"> Дмитрий Юрьевич. Челябинск. За возрождение памяти поколений в книге «Генерал Калитин».</w:t>
      </w:r>
    </w:p>
    <w:p w:rsidR="00A05A08" w:rsidRPr="00E73063" w:rsidRDefault="00A05A08" w:rsidP="00A05A08">
      <w:pPr>
        <w:spacing w:after="0" w:line="240" w:lineRule="auto"/>
        <w:ind w:left="-550" w:firstLine="550"/>
        <w:contextualSpacing/>
        <w:jc w:val="both"/>
        <w:rPr>
          <w:rFonts w:ascii="Times New Roman" w:hAnsi="Times New Roman"/>
          <w:sz w:val="24"/>
          <w:szCs w:val="24"/>
        </w:rPr>
      </w:pPr>
      <w:r w:rsidRPr="00E73063">
        <w:rPr>
          <w:rFonts w:ascii="Times New Roman" w:hAnsi="Times New Roman"/>
          <w:b/>
          <w:sz w:val="24"/>
          <w:szCs w:val="24"/>
        </w:rPr>
        <w:t>Специальные дипломы Премии.</w:t>
      </w:r>
      <w:r w:rsidRPr="00E73063">
        <w:rPr>
          <w:rFonts w:ascii="Times New Roman" w:hAnsi="Times New Roman"/>
          <w:sz w:val="24"/>
          <w:szCs w:val="24"/>
        </w:rPr>
        <w:t xml:space="preserve"> Костарева Татьяна Викторовна. Челябинск. За создание истории уральского села в книге «Тюбук». </w:t>
      </w:r>
    </w:p>
    <w:p w:rsidR="00A05A08" w:rsidRPr="00E73063" w:rsidRDefault="00A05A08" w:rsidP="00A05A08">
      <w:pPr>
        <w:spacing w:after="0" w:line="240" w:lineRule="auto"/>
        <w:ind w:left="-550" w:firstLine="550"/>
        <w:contextualSpacing/>
        <w:jc w:val="both"/>
        <w:rPr>
          <w:rFonts w:ascii="Times New Roman" w:hAnsi="Times New Roman"/>
          <w:sz w:val="24"/>
          <w:szCs w:val="24"/>
        </w:rPr>
      </w:pPr>
      <w:r w:rsidRPr="00E73063">
        <w:rPr>
          <w:rFonts w:ascii="Times New Roman" w:hAnsi="Times New Roman"/>
          <w:sz w:val="24"/>
          <w:szCs w:val="24"/>
        </w:rPr>
        <w:t xml:space="preserve">Попов Лев Алексеевич. Челябинск. За создание уникальной серии книг «Популярная библиотека ветерана». </w:t>
      </w:r>
    </w:p>
    <w:p w:rsidR="00A05A08" w:rsidRPr="00E73063" w:rsidRDefault="00A05A08" w:rsidP="00A05A08">
      <w:pPr>
        <w:spacing w:after="0" w:line="240" w:lineRule="auto"/>
        <w:ind w:left="-550" w:firstLine="55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3063">
        <w:rPr>
          <w:rFonts w:ascii="Times New Roman" w:hAnsi="Times New Roman"/>
          <w:sz w:val="24"/>
          <w:szCs w:val="24"/>
        </w:rPr>
        <w:t>Тарасенко</w:t>
      </w:r>
      <w:proofErr w:type="spellEnd"/>
      <w:r w:rsidRPr="00E73063">
        <w:rPr>
          <w:rFonts w:ascii="Times New Roman" w:hAnsi="Times New Roman"/>
          <w:sz w:val="24"/>
          <w:szCs w:val="24"/>
        </w:rPr>
        <w:t xml:space="preserve"> Елена Сергеевна. Челябинск. За талантливый дебют – цикл произведений «Акварельные сказки». </w:t>
      </w:r>
    </w:p>
    <w:p w:rsidR="00A05A08" w:rsidRPr="00E73063" w:rsidRDefault="00A05A08" w:rsidP="00A05A08">
      <w:pPr>
        <w:spacing w:after="0" w:line="240" w:lineRule="auto"/>
        <w:ind w:left="-550" w:firstLine="55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3063">
        <w:rPr>
          <w:rFonts w:ascii="Times New Roman" w:hAnsi="Times New Roman"/>
          <w:sz w:val="24"/>
          <w:szCs w:val="24"/>
        </w:rPr>
        <w:t>Шалагин</w:t>
      </w:r>
      <w:proofErr w:type="spellEnd"/>
      <w:r w:rsidRPr="00E73063">
        <w:rPr>
          <w:rFonts w:ascii="Times New Roman" w:hAnsi="Times New Roman"/>
          <w:sz w:val="24"/>
          <w:szCs w:val="24"/>
        </w:rPr>
        <w:t xml:space="preserve"> Анатолий Владимирович. Магнитогорск, </w:t>
      </w:r>
      <w:proofErr w:type="gramStart"/>
      <w:r w:rsidRPr="00E73063">
        <w:rPr>
          <w:rFonts w:ascii="Times New Roman" w:hAnsi="Times New Roman"/>
          <w:sz w:val="24"/>
          <w:szCs w:val="24"/>
        </w:rPr>
        <w:t>Челябинская</w:t>
      </w:r>
      <w:proofErr w:type="gramEnd"/>
      <w:r w:rsidRPr="00E73063">
        <w:rPr>
          <w:rFonts w:ascii="Times New Roman" w:hAnsi="Times New Roman"/>
          <w:sz w:val="24"/>
          <w:szCs w:val="24"/>
        </w:rPr>
        <w:t xml:space="preserve"> обл. За высокий профессионализм в подготовке исторического издания «Приговор: помнить».</w:t>
      </w:r>
    </w:p>
    <w:p w:rsidR="00A05A08" w:rsidRPr="00BC349A" w:rsidRDefault="00A05A08" w:rsidP="00A05A08">
      <w:pPr>
        <w:spacing w:after="0" w:line="240" w:lineRule="auto"/>
        <w:ind w:left="-550" w:firstLine="550"/>
        <w:contextualSpacing/>
        <w:jc w:val="both"/>
        <w:rPr>
          <w:rFonts w:ascii="Times New Roman" w:hAnsi="Times New Roman"/>
          <w:sz w:val="24"/>
          <w:szCs w:val="24"/>
        </w:rPr>
      </w:pPr>
      <w:r w:rsidRPr="00E73063">
        <w:rPr>
          <w:rFonts w:ascii="Times New Roman" w:hAnsi="Times New Roman"/>
          <w:b/>
          <w:sz w:val="24"/>
          <w:szCs w:val="24"/>
        </w:rPr>
        <w:t>Золотой фонд Премии.</w:t>
      </w:r>
      <w:r w:rsidRPr="00E730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063">
        <w:rPr>
          <w:rFonts w:ascii="Times New Roman" w:hAnsi="Times New Roman"/>
          <w:sz w:val="24"/>
          <w:szCs w:val="24"/>
        </w:rPr>
        <w:t>Черноземцев</w:t>
      </w:r>
      <w:proofErr w:type="spellEnd"/>
      <w:r w:rsidRPr="00E73063">
        <w:rPr>
          <w:rFonts w:ascii="Times New Roman" w:hAnsi="Times New Roman"/>
          <w:sz w:val="24"/>
          <w:szCs w:val="24"/>
        </w:rPr>
        <w:t xml:space="preserve"> Владимир Алексеевич. Челябинск.</w:t>
      </w:r>
    </w:p>
    <w:p w:rsidR="00A66958" w:rsidRDefault="00A66958"/>
    <w:sectPr w:rsidR="00A66958" w:rsidSect="00F37949">
      <w:footerReference w:type="default" r:id="rId4"/>
      <w:pgSz w:w="11906" w:h="16838" w:code="9"/>
      <w:pgMar w:top="539" w:right="1126" w:bottom="899" w:left="1650" w:header="0" w:footer="0" w:gutter="0"/>
      <w:pgNumType w:start="3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1C8" w:rsidRPr="00B502B9" w:rsidRDefault="00A05A08" w:rsidP="009E481F">
    <w:pPr>
      <w:spacing w:after="0" w:line="240" w:lineRule="auto"/>
      <w:ind w:left="-284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Исп.</w:t>
    </w:r>
    <w:r w:rsidRPr="00B502B9">
      <w:rPr>
        <w:rFonts w:ascii="Times New Roman" w:hAnsi="Times New Roman"/>
        <w:sz w:val="20"/>
        <w:szCs w:val="20"/>
      </w:rPr>
      <w:t xml:space="preserve"> </w:t>
    </w:r>
    <w:r w:rsidRPr="00344502">
      <w:rPr>
        <w:rFonts w:ascii="Times New Roman" w:hAnsi="Times New Roman"/>
        <w:b/>
        <w:sz w:val="20"/>
        <w:szCs w:val="20"/>
      </w:rPr>
      <w:t>Бочкар</w:t>
    </w:r>
    <w:r>
      <w:rPr>
        <w:rFonts w:ascii="Times New Roman" w:hAnsi="Times New Roman"/>
        <w:b/>
        <w:sz w:val="20"/>
        <w:szCs w:val="20"/>
      </w:rPr>
      <w:t>е</w:t>
    </w:r>
    <w:r w:rsidRPr="00344502">
      <w:rPr>
        <w:rFonts w:ascii="Times New Roman" w:hAnsi="Times New Roman"/>
        <w:b/>
        <w:sz w:val="20"/>
        <w:szCs w:val="20"/>
      </w:rPr>
      <w:t>ва Анастасия</w:t>
    </w:r>
    <w:r>
      <w:rPr>
        <w:rFonts w:ascii="Times New Roman" w:hAnsi="Times New Roman"/>
        <w:sz w:val="20"/>
        <w:szCs w:val="20"/>
      </w:rPr>
      <w:t xml:space="preserve">, </w:t>
    </w:r>
    <w:r>
      <w:rPr>
        <w:rFonts w:ascii="Times New Roman" w:hAnsi="Times New Roman"/>
        <w:sz w:val="20"/>
        <w:szCs w:val="20"/>
      </w:rPr>
      <w:br/>
    </w:r>
    <w:r w:rsidRPr="00B502B9">
      <w:rPr>
        <w:rFonts w:ascii="Times New Roman" w:hAnsi="Times New Roman"/>
        <w:sz w:val="20"/>
        <w:szCs w:val="20"/>
      </w:rPr>
      <w:t>пресс-секретарь аппарата общественной организации «За возрождение Урала»,</w:t>
    </w:r>
  </w:p>
  <w:p w:rsidR="000471C8" w:rsidRPr="00344502" w:rsidRDefault="00A05A08" w:rsidP="009E481F">
    <w:pPr>
      <w:spacing w:after="0" w:line="240" w:lineRule="auto"/>
      <w:ind w:left="-284"/>
      <w:rPr>
        <w:rFonts w:ascii="Times New Roman" w:hAnsi="Times New Roman"/>
        <w:b/>
        <w:sz w:val="20"/>
        <w:szCs w:val="20"/>
      </w:rPr>
    </w:pPr>
    <w:r w:rsidRPr="00B502B9">
      <w:rPr>
        <w:rFonts w:ascii="Times New Roman" w:hAnsi="Times New Roman"/>
        <w:sz w:val="20"/>
        <w:szCs w:val="20"/>
      </w:rPr>
      <w:t>Тел</w:t>
    </w:r>
    <w:r>
      <w:rPr>
        <w:rFonts w:ascii="Times New Roman" w:hAnsi="Times New Roman"/>
        <w:sz w:val="20"/>
        <w:szCs w:val="20"/>
      </w:rPr>
      <w:t xml:space="preserve">.: </w:t>
    </w:r>
    <w:r>
      <w:rPr>
        <w:rFonts w:ascii="Times New Roman" w:hAnsi="Times New Roman"/>
        <w:b/>
        <w:sz w:val="20"/>
        <w:szCs w:val="20"/>
      </w:rPr>
      <w:t>8 (912) 327-27-95,</w:t>
    </w:r>
    <w:r>
      <w:rPr>
        <w:rFonts w:ascii="Times New Roman" w:hAnsi="Times New Roman"/>
        <w:sz w:val="20"/>
        <w:szCs w:val="20"/>
      </w:rPr>
      <w:t xml:space="preserve"> Тел./</w:t>
    </w:r>
    <w:r w:rsidRPr="00B502B9">
      <w:rPr>
        <w:rFonts w:ascii="Times New Roman" w:hAnsi="Times New Roman"/>
        <w:sz w:val="20"/>
        <w:szCs w:val="20"/>
      </w:rPr>
      <w:t xml:space="preserve">факс: </w:t>
    </w:r>
    <w:r w:rsidRPr="00344502">
      <w:rPr>
        <w:rFonts w:ascii="Times New Roman" w:hAnsi="Times New Roman"/>
        <w:b/>
        <w:sz w:val="20"/>
        <w:szCs w:val="20"/>
      </w:rPr>
      <w:t>8 (351) 244-56-18, 265-65-55, 265-65-92,</w:t>
    </w:r>
  </w:p>
  <w:p w:rsidR="000471C8" w:rsidRDefault="00A05A08" w:rsidP="009E481F">
    <w:pPr>
      <w:spacing w:after="0" w:line="240" w:lineRule="auto"/>
      <w:ind w:left="-284"/>
    </w:pPr>
    <w:r w:rsidRPr="00B502B9">
      <w:rPr>
        <w:rFonts w:ascii="Times New Roman" w:hAnsi="Times New Roman"/>
        <w:sz w:val="20"/>
        <w:szCs w:val="20"/>
        <w:lang w:val="en-US"/>
      </w:rPr>
      <w:t>E</w:t>
    </w:r>
    <w:r w:rsidRPr="009E481F">
      <w:rPr>
        <w:rFonts w:ascii="Times New Roman" w:hAnsi="Times New Roman"/>
        <w:sz w:val="20"/>
        <w:szCs w:val="20"/>
      </w:rPr>
      <w:t>-</w:t>
    </w:r>
    <w:r w:rsidRPr="00B502B9">
      <w:rPr>
        <w:rFonts w:ascii="Times New Roman" w:hAnsi="Times New Roman"/>
        <w:sz w:val="20"/>
        <w:szCs w:val="20"/>
        <w:lang w:val="en-US"/>
      </w:rPr>
      <w:t>mail</w:t>
    </w:r>
    <w:r w:rsidRPr="009E481F">
      <w:rPr>
        <w:rFonts w:ascii="Times New Roman" w:hAnsi="Times New Roman"/>
        <w:sz w:val="20"/>
        <w:szCs w:val="20"/>
      </w:rPr>
      <w:t xml:space="preserve">: </w:t>
    </w:r>
    <w:hyperlink r:id="rId1" w:history="1">
      <w:r w:rsidRPr="00344502">
        <w:rPr>
          <w:rStyle w:val="a5"/>
          <w:rFonts w:ascii="Times New Roman" w:hAnsi="Times New Roman"/>
          <w:b/>
          <w:sz w:val="20"/>
          <w:szCs w:val="20"/>
          <w:lang w:val="en-US"/>
        </w:rPr>
        <w:t>zvu</w:t>
      </w:r>
      <w:r w:rsidRPr="009E481F">
        <w:rPr>
          <w:rStyle w:val="a5"/>
          <w:rFonts w:ascii="Times New Roman" w:hAnsi="Times New Roman"/>
          <w:b/>
          <w:sz w:val="20"/>
          <w:szCs w:val="20"/>
        </w:rPr>
        <w:t>_</w:t>
      </w:r>
      <w:r w:rsidRPr="00344502">
        <w:rPr>
          <w:rStyle w:val="a5"/>
          <w:rFonts w:ascii="Times New Roman" w:hAnsi="Times New Roman"/>
          <w:b/>
          <w:sz w:val="20"/>
          <w:szCs w:val="20"/>
          <w:lang w:val="en-US"/>
        </w:rPr>
        <w:t>press</w:t>
      </w:r>
      <w:r w:rsidRPr="009E481F">
        <w:rPr>
          <w:rStyle w:val="a5"/>
          <w:rFonts w:ascii="Times New Roman" w:hAnsi="Times New Roman"/>
          <w:b/>
          <w:sz w:val="20"/>
          <w:szCs w:val="20"/>
        </w:rPr>
        <w:t>@</w:t>
      </w:r>
      <w:r w:rsidRPr="00344502">
        <w:rPr>
          <w:rStyle w:val="a5"/>
          <w:rFonts w:ascii="Times New Roman" w:hAnsi="Times New Roman"/>
          <w:b/>
          <w:sz w:val="20"/>
          <w:szCs w:val="20"/>
          <w:lang w:val="en-US"/>
        </w:rPr>
        <w:t>mail</w:t>
      </w:r>
      <w:r w:rsidRPr="009E481F">
        <w:rPr>
          <w:rStyle w:val="a5"/>
          <w:rFonts w:ascii="Times New Roman" w:hAnsi="Times New Roman"/>
          <w:b/>
          <w:sz w:val="20"/>
          <w:szCs w:val="20"/>
        </w:rPr>
        <w:t>.</w:t>
      </w:r>
      <w:r w:rsidRPr="00344502">
        <w:rPr>
          <w:rStyle w:val="a5"/>
          <w:rFonts w:ascii="Times New Roman" w:hAnsi="Times New Roman"/>
          <w:b/>
          <w:sz w:val="20"/>
          <w:szCs w:val="20"/>
          <w:lang w:val="en-US"/>
        </w:rPr>
        <w:t>ru</w:t>
      </w:r>
    </w:hyperlink>
    <w:r w:rsidRPr="009E481F">
      <w:rPr>
        <w:rFonts w:ascii="Times New Roman" w:hAnsi="Times New Roman"/>
        <w:b/>
        <w:sz w:val="20"/>
        <w:szCs w:val="20"/>
      </w:rPr>
      <w:t xml:space="preserve">, </w:t>
    </w:r>
    <w:hyperlink r:id="rId2" w:history="1">
      <w:r w:rsidRPr="00344502">
        <w:rPr>
          <w:rStyle w:val="a5"/>
          <w:rFonts w:ascii="Times New Roman" w:hAnsi="Times New Roman"/>
          <w:b/>
          <w:sz w:val="20"/>
          <w:szCs w:val="20"/>
          <w:lang w:val="en-US"/>
        </w:rPr>
        <w:t>www</w:t>
      </w:r>
      <w:r w:rsidRPr="009E481F">
        <w:rPr>
          <w:rStyle w:val="a5"/>
          <w:rFonts w:ascii="Times New Roman" w:hAnsi="Times New Roman"/>
          <w:b/>
          <w:sz w:val="20"/>
          <w:szCs w:val="20"/>
        </w:rPr>
        <w:t>.</w:t>
      </w:r>
      <w:r w:rsidRPr="00344502">
        <w:rPr>
          <w:rStyle w:val="a5"/>
          <w:rFonts w:ascii="Times New Roman" w:hAnsi="Times New Roman"/>
          <w:b/>
          <w:sz w:val="20"/>
          <w:szCs w:val="20"/>
          <w:lang w:val="en-US"/>
        </w:rPr>
        <w:t>zvu</w:t>
      </w:r>
      <w:r w:rsidRPr="009E481F">
        <w:rPr>
          <w:rStyle w:val="a5"/>
          <w:rFonts w:ascii="Times New Roman" w:hAnsi="Times New Roman"/>
          <w:b/>
          <w:sz w:val="20"/>
          <w:szCs w:val="20"/>
        </w:rPr>
        <w:t>-74.</w:t>
      </w:r>
      <w:proofErr w:type="spellStart"/>
      <w:r w:rsidRPr="00344502">
        <w:rPr>
          <w:rStyle w:val="a5"/>
          <w:rFonts w:ascii="Times New Roman" w:hAnsi="Times New Roman"/>
          <w:b/>
          <w:sz w:val="20"/>
          <w:szCs w:val="20"/>
          <w:lang w:val="en-US"/>
        </w:rPr>
        <w:t>ru</w:t>
      </w:r>
      <w:proofErr w:type="spellEnd"/>
    </w:hyperlink>
  </w:p>
  <w:p w:rsidR="000471C8" w:rsidRDefault="00A05A08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05A08"/>
    <w:rsid w:val="00A05A08"/>
    <w:rsid w:val="00A66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A0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05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05A08"/>
    <w:rPr>
      <w:rFonts w:ascii="Calibri" w:eastAsia="Calibri" w:hAnsi="Calibri" w:cs="Times New Roman"/>
    </w:rPr>
  </w:style>
  <w:style w:type="character" w:styleId="a5">
    <w:name w:val="Hyperlink"/>
    <w:uiPriority w:val="99"/>
    <w:rsid w:val="00A05A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VU-74.RU" TargetMode="External"/><Relationship Id="rId1" Type="http://schemas.openxmlformats.org/officeDocument/2006/relationships/hyperlink" Target="mailto:zvu_pre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Company>Microsoft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2015-06-26T10:25:00Z</dcterms:created>
  <dcterms:modified xsi:type="dcterms:W3CDTF">2015-06-26T10:25:00Z</dcterms:modified>
</cp:coreProperties>
</file>