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C59" w:rsidRPr="00E42C59" w:rsidRDefault="00E42C59" w:rsidP="00E42C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C59">
        <w:rPr>
          <w:rFonts w:ascii="Times New Roman" w:hAnsi="Times New Roman" w:cs="Times New Roman"/>
          <w:b/>
          <w:sz w:val="24"/>
          <w:szCs w:val="24"/>
        </w:rPr>
        <w:t>Топ-30 рейтинга известности представителей региональной элиты Челябинской области по итогам 2019 года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58"/>
        <w:gridCol w:w="3716"/>
        <w:gridCol w:w="938"/>
        <w:gridCol w:w="959"/>
        <w:gridCol w:w="764"/>
        <w:gridCol w:w="1174"/>
        <w:gridCol w:w="799"/>
        <w:gridCol w:w="1116"/>
        <w:gridCol w:w="1014"/>
        <w:gridCol w:w="901"/>
        <w:gridCol w:w="1014"/>
        <w:gridCol w:w="899"/>
      </w:tblGrid>
      <w:tr w:rsidR="000A24D3" w:rsidRPr="00E42C59" w:rsidTr="00E42C59">
        <w:trPr>
          <w:trHeight w:val="945"/>
          <w:tblHeader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работы, должность</w:t>
            </w:r>
          </w:p>
        </w:tc>
        <w:tc>
          <w:tcPr>
            <w:tcW w:w="6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 2019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 2019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 2018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РАЗНОСТЬ     ИТОГ 2019 -    ИЮНЬ 2019                               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РАЗНОСТЬ     ИТОГ 2019 -    ИТОГ 2018                               </w:t>
            </w:r>
          </w:p>
        </w:tc>
      </w:tr>
      <w:tr w:rsidR="000A24D3" w:rsidRPr="00E42C59" w:rsidTr="00E42C59">
        <w:trPr>
          <w:trHeight w:val="300"/>
          <w:tblHeader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Места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Места</w:t>
            </w:r>
          </w:p>
        </w:tc>
      </w:tr>
      <w:tr w:rsidR="000A24D3" w:rsidRPr="00E42C59" w:rsidTr="00E42C59">
        <w:trPr>
          <w:cantSplit/>
          <w:trHeight w:val="284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Текслер</w:t>
            </w:r>
            <w:proofErr w:type="spellEnd"/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А.Л.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Губернатор Челябинской области – председатель Правительства Челябинской области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9,26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7,06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24D3" w:rsidRPr="00E42C59" w:rsidTr="00E42C59">
        <w:trPr>
          <w:cantSplit/>
          <w:trHeight w:val="284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Рашников В.Ф.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 директоров, совладелец ОАО «Магнитогорский металлургический комбинат», президент Союза промышленников и предпринимателей Челябинской области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8,63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8,22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8,05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A24D3" w:rsidRPr="00E42C59" w:rsidTr="00E42C59">
        <w:trPr>
          <w:cantSplit/>
          <w:trHeight w:val="284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Гартунг</w:t>
            </w:r>
            <w:proofErr w:type="spellEnd"/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В.К.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Государственной Думы РФ, председатель Совета РО ПП "Справедливая Россия" по Челябинской области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8,26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8,65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0,79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-0,39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A24D3" w:rsidRPr="00E42C59" w:rsidTr="00E42C59">
        <w:trPr>
          <w:cantSplit/>
          <w:trHeight w:val="284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Мякуш</w:t>
            </w:r>
            <w:proofErr w:type="spellEnd"/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Законодательного собрания Челябинской области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-0,50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A24D3" w:rsidRPr="00E42C59" w:rsidTr="00E42C59">
        <w:trPr>
          <w:cantSplit/>
          <w:trHeight w:val="284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Аристов А.М.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Бизнесмен, член совета директоров ОАО «Челябинский электрометаллургический комбинат»,  совладелец ООО "Урало-Сибирская металлургическая компания", член Совета директоров ООО Центр Пищевой Индустрии "</w:t>
            </w:r>
            <w:proofErr w:type="spellStart"/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Ариант</w:t>
            </w:r>
            <w:proofErr w:type="spellEnd"/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7,68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6,88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7,95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-0,27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24D3" w:rsidRPr="00E42C59" w:rsidTr="00E42C59">
        <w:trPr>
          <w:cantSplit/>
          <w:trHeight w:val="284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Котова Н.П.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города Челябинска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7,42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5,82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2,17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0A24D3" w:rsidRPr="00E42C59" w:rsidTr="00E42C59">
        <w:trPr>
          <w:cantSplit/>
          <w:trHeight w:val="284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Видгоф</w:t>
            </w:r>
            <w:proofErr w:type="spellEnd"/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Б.Е.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 ГК «</w:t>
            </w:r>
            <w:proofErr w:type="spellStart"/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Бовид</w:t>
            </w:r>
            <w:proofErr w:type="spellEnd"/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бизнесмен, директор хоккейного клуба «Трактор»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7,05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6,22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10/11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A24D3" w:rsidRPr="00E42C59" w:rsidTr="00E42C59">
        <w:trPr>
          <w:cantSplit/>
          <w:trHeight w:val="284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Гехт</w:t>
            </w:r>
            <w:proofErr w:type="spellEnd"/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заместитель Губернатора Челябинской области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-0,10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A24D3" w:rsidRPr="00E42C59" w:rsidTr="00E42C59">
        <w:trPr>
          <w:cantSplit/>
          <w:trHeight w:val="284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Одер Л.Я.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 физической культуры и спорта Челябинской области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6,82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3,76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63/68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4,55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71/73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0A24D3" w:rsidRPr="00E42C59" w:rsidTr="00E42C59">
        <w:trPr>
          <w:cantSplit/>
          <w:trHeight w:val="284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Козлова А.А.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управления Федеральной антимонопольной службы по Челябинской области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6,68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6,70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-0,02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A24D3" w:rsidRPr="00E42C59" w:rsidTr="00E42C59">
        <w:trPr>
          <w:cantSplit/>
          <w:trHeight w:val="284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Шестаков А.Л.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Ректор Южно-Уральского Государственного университета, председатель Совета ректоров вузов Уральского федерального округа, депутат ЗСО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6,47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6,22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10/11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6,53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-0,05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A24D3" w:rsidRPr="00E42C59" w:rsidTr="00E42C59">
        <w:trPr>
          <w:cantSplit/>
          <w:trHeight w:val="284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Бурматов В.В.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Государственной Думы РФ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6,44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6,28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8,35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-1,91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</w:t>
            </w:r>
          </w:p>
        </w:tc>
      </w:tr>
      <w:tr w:rsidR="000A24D3" w:rsidRPr="00E42C59" w:rsidTr="00E42C59">
        <w:trPr>
          <w:cantSplit/>
          <w:trHeight w:val="284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Павлова М.Н.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Совета Федерации ФС РФ (представитель от исполнительного органа государственной власти Челябинской области)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6,28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4,56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32/33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5,55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1,72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0,73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A24D3" w:rsidRPr="00E42C59" w:rsidTr="00E42C59">
        <w:trPr>
          <w:cantSplit/>
          <w:trHeight w:val="284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Мошаров</w:t>
            </w:r>
            <w:proofErr w:type="spellEnd"/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С.И.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Губернатора Челябинской области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6,45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-0,45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A24D3" w:rsidRPr="00E42C59" w:rsidTr="00E42C59">
        <w:trPr>
          <w:cantSplit/>
          <w:trHeight w:val="284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Федоров А.А.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ЗСО, председатель Совета директоров ОАО "ЧТПЗ", первый вице-президент Союза промышленников и предпринимателей Челябинской области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5,18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5,95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21/22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A24D3" w:rsidRPr="00E42C59" w:rsidTr="00E42C59">
        <w:trPr>
          <w:cantSplit/>
          <w:trHeight w:val="284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Тупикин</w:t>
            </w:r>
            <w:proofErr w:type="spellEnd"/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  строительства и инфраструктуры Челябинской области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5,84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4,88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5,70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A24D3" w:rsidRPr="00E42C59" w:rsidTr="00E42C59">
        <w:trPr>
          <w:cantSplit/>
          <w:trHeight w:val="284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Кузнецов А.И.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 образования и науки Челябинской области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5,79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4,44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35/36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5,45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35/36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0A24D3" w:rsidRPr="00E42C59" w:rsidTr="00E42C59">
        <w:trPr>
          <w:cantSplit/>
          <w:trHeight w:val="284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Карликанов</w:t>
            </w:r>
            <w:proofErr w:type="spellEnd"/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Ю.Р.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ЗСО, первый заместитель председателя ЗСО, председатель совета директоров ООО «ПКО «Челябинск-стройиндустрия»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5,74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5,33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49/53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0A24D3" w:rsidRPr="00E42C59" w:rsidTr="00E42C59">
        <w:trPr>
          <w:cantSplit/>
          <w:trHeight w:val="284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Пшеницын А.В.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  финансов Челябинской области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5,72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4,89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25/26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5,35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0A24D3" w:rsidRPr="00E42C59" w:rsidTr="00E42C59">
        <w:trPr>
          <w:cantSplit/>
          <w:trHeight w:val="284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Алтушкин И.А.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 директоров, основатель и основной владелец РМК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5,68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20/21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5,67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-0,57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</w:tr>
      <w:tr w:rsidR="000A24D3" w:rsidRPr="00E42C59" w:rsidTr="00E42C59">
        <w:trPr>
          <w:cantSplit/>
          <w:trHeight w:val="284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Колесников О.А.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Государственной Думы РФ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5,68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20/21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4,83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5,68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A24D3" w:rsidRPr="00E42C59" w:rsidTr="00E42C59">
        <w:trPr>
          <w:cantSplit/>
          <w:trHeight w:val="284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Евдокимов В.М.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Губернатора Челябинской области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5,65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5,44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17/18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6,30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-0,65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</w:t>
            </w:r>
          </w:p>
        </w:tc>
      </w:tr>
      <w:tr w:rsidR="000A24D3" w:rsidRPr="00E42C59" w:rsidTr="00E42C59">
        <w:trPr>
          <w:cantSplit/>
          <w:trHeight w:val="284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Струков К.И.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ЗСО, заместитель председателя Законодательного собрания Челябинской области, президент, совладелец ООО "Управляющая компания "ЮГК"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46/48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0A24D3" w:rsidRPr="00E42C59" w:rsidTr="00E42C59">
        <w:trPr>
          <w:cantSplit/>
          <w:trHeight w:val="284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Чернобровин</w:t>
            </w:r>
            <w:proofErr w:type="spellEnd"/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В.П.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 ЗСО, управляющий отделением Пенсионного фонда Российской Федерации по Челябинской области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5,53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4,89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25/26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5,32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0A24D3" w:rsidRPr="00E42C59" w:rsidTr="00E42C59">
        <w:trPr>
          <w:cantSplit/>
          <w:trHeight w:val="284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Вайнштейн Е.Е.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 федерации бокса Урала, заслуженный тренер России, бизнесмен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5,42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25/27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4,24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4,63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0,79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0A24D3" w:rsidRPr="00E42C59" w:rsidTr="00E42C59">
        <w:trPr>
          <w:cantSplit/>
          <w:trHeight w:val="284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Сергеев А.Ф.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главного управления Министерства внутренних дел Российской Федерации по Челябинской области, генерал-лейтенант полиции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5,42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25/27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-0,48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0A24D3" w:rsidRPr="00E42C59" w:rsidTr="00E42C59">
        <w:trPr>
          <w:cantSplit/>
          <w:trHeight w:val="284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Сушков С.Ю.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Губернатора Челябинской области – Министр общественной безопасности Челябинской области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5,42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25/27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4,22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5,75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26/27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-0,33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A24D3" w:rsidRPr="00E42C59" w:rsidTr="00E42C59">
        <w:trPr>
          <w:cantSplit/>
          <w:trHeight w:val="284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Рыльских В.П.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  торгово-промышленной группы фирм «ВИПР», депутат Челябинской городской Думы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5,37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28/29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5,85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-0,48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0A24D3" w:rsidRPr="00E42C59" w:rsidTr="00E42C59">
        <w:trPr>
          <w:cantSplit/>
          <w:trHeight w:val="284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Шаль С.В.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Губернатора Челябинской области – Министр общественной безопасности Челябинской области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5,37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28/29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4,94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23/24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5,59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-0,22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A24D3" w:rsidRPr="00E42C59" w:rsidTr="00E42C59">
        <w:trPr>
          <w:cantSplit/>
          <w:trHeight w:val="284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Бердников С.Н.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города Магнитогорска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4,11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48/49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4,16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D3" w:rsidRPr="00E42C59" w:rsidRDefault="000A24D3" w:rsidP="000A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</w:tbl>
    <w:p w:rsidR="001E27FE" w:rsidRPr="00E42C59" w:rsidRDefault="001E27F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E27FE" w:rsidRPr="00E42C59" w:rsidSect="00E43D14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D6"/>
    <w:rsid w:val="000A24D3"/>
    <w:rsid w:val="001E27FE"/>
    <w:rsid w:val="00BB53D6"/>
    <w:rsid w:val="00C016A0"/>
    <w:rsid w:val="00E42C59"/>
    <w:rsid w:val="00E4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3D1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43D14"/>
    <w:rPr>
      <w:color w:val="800080"/>
      <w:u w:val="single"/>
    </w:rPr>
  </w:style>
  <w:style w:type="paragraph" w:customStyle="1" w:styleId="font5">
    <w:name w:val="font5"/>
    <w:basedOn w:val="a"/>
    <w:rsid w:val="00E43D1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43D1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43D14"/>
    <w:pPr>
      <w:spacing w:before="100" w:beforeAutospacing="1" w:after="100" w:afterAutospacing="1" w:line="240" w:lineRule="auto"/>
    </w:pPr>
    <w:rPr>
      <w:rFonts w:ascii="MS Gothic" w:eastAsia="MS Gothic" w:hAnsi="MS Gothic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E43D1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E43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4">
    <w:name w:val="xl74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E43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3D1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43D14"/>
    <w:rPr>
      <w:color w:val="800080"/>
      <w:u w:val="single"/>
    </w:rPr>
  </w:style>
  <w:style w:type="paragraph" w:customStyle="1" w:styleId="font5">
    <w:name w:val="font5"/>
    <w:basedOn w:val="a"/>
    <w:rsid w:val="00E43D1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43D1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43D14"/>
    <w:pPr>
      <w:spacing w:before="100" w:beforeAutospacing="1" w:after="100" w:afterAutospacing="1" w:line="240" w:lineRule="auto"/>
    </w:pPr>
    <w:rPr>
      <w:rFonts w:ascii="MS Gothic" w:eastAsia="MS Gothic" w:hAnsi="MS Gothic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E43D1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E43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4">
    <w:name w:val="xl74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E4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E43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7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678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Иголкин Константин Сергеевич</dc:creator>
  <cp:keywords/>
  <dc:description/>
  <cp:lastModifiedBy>Аверьянова Дарья Валерьевна</cp:lastModifiedBy>
  <cp:revision>5</cp:revision>
  <dcterms:created xsi:type="dcterms:W3CDTF">2018-06-27T08:18:00Z</dcterms:created>
  <dcterms:modified xsi:type="dcterms:W3CDTF">2019-12-19T12:05:00Z</dcterms:modified>
</cp:coreProperties>
</file>